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90" w:lineRule="exact"/>
        <w:rPr>
          <w:rFonts w:hint="eastAsia" w:eastAsia="方正小标宋_GBK" w:cs="方正小标宋_GBK"/>
          <w:spacing w:val="-20"/>
          <w:sz w:val="36"/>
          <w:szCs w:val="36"/>
        </w:rPr>
      </w:pPr>
      <w:bookmarkStart w:id="0" w:name="_GoBack"/>
      <w:bookmarkEnd w:id="0"/>
      <w:r>
        <w:rPr>
          <w:rFonts w:hint="eastAsia" w:eastAsia="方正小标宋_GBK" w:cs="方正小标宋_GBK"/>
          <w:spacing w:val="-20"/>
          <w:sz w:val="24"/>
          <w:szCs w:val="24"/>
        </w:rPr>
        <w:t>附件：</w:t>
      </w:r>
      <w:r>
        <w:rPr>
          <w:rFonts w:hint="eastAsia" w:eastAsia="方正小标宋_GBK" w:cs="方正小标宋_GBK"/>
          <w:spacing w:val="-20"/>
          <w:sz w:val="32"/>
          <w:szCs w:val="32"/>
        </w:rPr>
        <w:t xml:space="preserve"> </w:t>
      </w:r>
      <w:r>
        <w:rPr>
          <w:rFonts w:hint="eastAsia" w:eastAsia="方正小标宋_GBK" w:cs="方正小标宋_GBK"/>
          <w:spacing w:val="-20"/>
          <w:sz w:val="32"/>
          <w:szCs w:val="32"/>
          <w:lang w:val="en-US" w:eastAsia="zh-CN"/>
        </w:rPr>
        <w:t xml:space="preserve">           </w:t>
      </w:r>
      <w:r>
        <w:rPr>
          <w:rFonts w:hint="eastAsia" w:eastAsia="方正小标宋_GBK" w:cs="方正小标宋_GBK"/>
          <w:spacing w:val="-20"/>
          <w:sz w:val="36"/>
          <w:szCs w:val="36"/>
          <w:lang w:val="en-US" w:eastAsia="zh-CN"/>
        </w:rPr>
        <w:t xml:space="preserve">        </w:t>
      </w:r>
      <w:r>
        <w:rPr>
          <w:rFonts w:hint="eastAsia" w:eastAsia="方正小标宋_GBK" w:cs="方正小标宋_GBK"/>
          <w:spacing w:val="-20"/>
          <w:sz w:val="36"/>
          <w:szCs w:val="36"/>
        </w:rPr>
        <w:t>体能测试标准</w:t>
      </w:r>
    </w:p>
    <w:p>
      <w:pPr>
        <w:spacing w:line="590" w:lineRule="exact"/>
        <w:rPr>
          <w:rFonts w:hint="eastAsia" w:eastAsia="方正小标宋_GBK" w:cs="方正小标宋_GBK"/>
          <w:spacing w:val="-20"/>
          <w:sz w:val="36"/>
          <w:szCs w:val="36"/>
        </w:rPr>
      </w:pPr>
    </w:p>
    <w:tbl>
      <w:tblPr>
        <w:tblW w:w="8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884"/>
        <w:gridCol w:w="1885"/>
        <w:gridCol w:w="1773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109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ind w:firstLine="626" w:firstLineChars="348"/>
              <w:jc w:val="both"/>
              <w:rPr>
                <w:rFonts w:hint="eastAsia" w:cs="宋体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pict>
                <v:line id="直线 10" o:spid="_x0000_s1026" style="position:absolute;left:0;margin-left:4.1pt;margin-top:1.75pt;height:50.65pt;width:45.7pt;rotation:0f;z-index:251658240;" o:ole="f" fillcolor="#FFFFFF" filled="f" o:preferrelative="t" stroked="t" coordsize="21600,21600">
                  <v:fill on="f" color2="#FFFFFF" focus="0%"/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</v:line>
              </w:pict>
            </w:r>
          </w:p>
          <w:p>
            <w:pPr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cs="宋体"/>
                <w:sz w:val="18"/>
                <w:szCs w:val="18"/>
              </w:rPr>
              <w:t>项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目</w:t>
            </w:r>
          </w:p>
          <w:p>
            <w:pPr>
              <w:spacing w:line="14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140" w:lineRule="exact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pict>
                <v:line id="直线 11" o:spid="_x0000_s1027" style="position:absolute;left:0;margin-left:-4.9pt;margin-top:2.65pt;height:25.65pt;width:56.65pt;rotation:0f;z-index:251659264;" o:ole="f" fillcolor="#FFFFFF" filled="f" o:preferrelative="t" stroked="t" coordsize="21600,21600">
                  <v:fill on="f" color2="#FFFFFF" focus="0%"/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</v:line>
              </w:pic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标准</w:t>
            </w:r>
          </w:p>
          <w:p>
            <w:pPr>
              <w:spacing w:line="14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140" w:lineRule="exact"/>
              <w:jc w:val="center"/>
              <w:rPr>
                <w:rFonts w:hint="eastAsia" w:cs="宋体"/>
                <w:sz w:val="18"/>
                <w:szCs w:val="18"/>
              </w:rPr>
            </w:pPr>
          </w:p>
          <w:p>
            <w:pPr>
              <w:spacing w:line="140" w:lineRule="exact"/>
              <w:jc w:val="both"/>
            </w:pPr>
            <w:r>
              <w:rPr>
                <w:rFonts w:hint="eastAsia" w:cs="宋体"/>
                <w:sz w:val="18"/>
                <w:szCs w:val="18"/>
              </w:rPr>
              <w:t>成绩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1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男生</w:t>
            </w:r>
          </w:p>
          <w:p>
            <w:pPr>
              <w:spacing w:line="180" w:lineRule="exact"/>
              <w:jc w:val="center"/>
              <w:rPr>
                <w:rFonts w:hint="eastAsia" w:cs="宋体"/>
                <w:lang w:val="en-US" w:eastAsia="zh-CN"/>
              </w:rPr>
            </w:pPr>
            <w:r>
              <w:rPr>
                <w:rFonts w:hint="eastAsia"/>
              </w:rPr>
              <w:t>10米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hint="eastAsia"/>
              </w:rPr>
              <w:t>4往返跑（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 w:cs="宋体"/>
              </w:rPr>
              <w:t>0%</w:t>
            </w:r>
            <w:r>
              <w:rPr>
                <w:rFonts w:hint="eastAsia" w:cs="宋体"/>
                <w:lang w:val="en-US" w:eastAsia="zh-CN"/>
              </w:rPr>
              <w:t>)</w:t>
            </w:r>
          </w:p>
          <w:p>
            <w:pPr>
              <w:spacing w:line="180" w:lineRule="exact"/>
              <w:jc w:val="center"/>
              <w:rPr>
                <w:rFonts w:hint="eastAsia" w:cs="宋体"/>
                <w:lang w:val="en-US" w:eastAsia="zh-CN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1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男生</w:t>
            </w:r>
          </w:p>
          <w:p>
            <w:pPr>
              <w:spacing w:line="180" w:lineRule="exact"/>
              <w:jc w:val="center"/>
              <w:rPr>
                <w:rFonts w:hint="eastAsia" w:cs="宋体"/>
              </w:rPr>
            </w:pPr>
            <w:r>
              <w:rPr>
                <w:rFonts w:hint="eastAsia"/>
              </w:rPr>
              <w:t>立定跳远（米）(</w:t>
            </w:r>
            <w:r>
              <w:rPr>
                <w:rFonts w:hint="eastAsia" w:cs="宋体"/>
                <w:lang w:val="en-US" w:eastAsia="zh-CN"/>
              </w:rPr>
              <w:t>5</w:t>
            </w:r>
            <w:r>
              <w:rPr>
                <w:rFonts w:hint="eastAsia" w:cs="宋体"/>
              </w:rPr>
              <w:t>0%）</w:t>
            </w:r>
          </w:p>
          <w:p>
            <w:pPr>
              <w:spacing w:line="180" w:lineRule="exact"/>
              <w:jc w:val="center"/>
              <w:rPr>
                <w:rFonts w:hint="eastAsia" w:cs="宋体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1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女生</w:t>
            </w:r>
          </w:p>
          <w:p>
            <w:pPr>
              <w:spacing w:line="180" w:lineRule="exact"/>
              <w:jc w:val="center"/>
              <w:rPr>
                <w:rFonts w:hint="eastAsia" w:cs="宋体"/>
                <w:lang w:val="en-US" w:eastAsia="zh-CN"/>
              </w:rPr>
            </w:pPr>
            <w:r>
              <w:rPr>
                <w:rFonts w:hint="eastAsia"/>
              </w:rPr>
              <w:t>10米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hint="eastAsia"/>
              </w:rPr>
              <w:t>4往返跑（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 w:cs="宋体"/>
              </w:rPr>
              <w:t>0%</w:t>
            </w:r>
            <w:r>
              <w:rPr>
                <w:rFonts w:hint="eastAsia" w:cs="宋体"/>
                <w:lang w:val="en-US" w:eastAsia="zh-CN"/>
              </w:rPr>
              <w:t>)</w:t>
            </w:r>
          </w:p>
          <w:p>
            <w:pPr>
              <w:spacing w:line="180" w:lineRule="exact"/>
              <w:jc w:val="center"/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1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女生</w:t>
            </w:r>
          </w:p>
          <w:p>
            <w:pPr>
              <w:spacing w:line="180" w:lineRule="exact"/>
              <w:jc w:val="center"/>
              <w:rPr>
                <w:rFonts w:hint="eastAsia" w:cs="宋体"/>
              </w:rPr>
            </w:pPr>
            <w:r>
              <w:rPr>
                <w:rFonts w:hint="eastAsia"/>
              </w:rPr>
              <w:t>立定跳远（米）(</w:t>
            </w:r>
            <w:r>
              <w:rPr>
                <w:rFonts w:hint="eastAsia" w:cs="宋体"/>
                <w:lang w:val="en-US" w:eastAsia="zh-CN"/>
              </w:rPr>
              <w:t>5</w:t>
            </w:r>
            <w:r>
              <w:rPr>
                <w:rFonts w:hint="eastAsia" w:cs="宋体"/>
              </w:rPr>
              <w:t>0%）</w:t>
            </w:r>
          </w:p>
          <w:p>
            <w:pPr>
              <w:spacing w:line="1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100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2.50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eastAsia" w:ascii="Trebuchet MS" w:hAnsi="Trebuchet MS" w:eastAsia="宋体" w:cs="Trebuchet MS"/>
                <w:color w:val="000000"/>
                <w:spacing w:val="-6"/>
                <w:lang w:val="en-US" w:eastAsia="zh-CN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19"0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19"1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19"0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20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19"1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20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11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592</Words>
  <Characters>3376</Characters>
  <Lines>28</Lines>
  <Paragraphs>7</Paragraphs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2020-07-23T02:33:00Z</dcterms:created>
  <dc:creator>Administrator</dc:creator>
  <cp:lastModifiedBy>Administrator</cp:lastModifiedBy>
  <cp:lastPrinted>2021-01-07T00:58:00Z</cp:lastPrinted>
  <dcterms:modified xsi:type="dcterms:W3CDTF">2024-04-07T01:18:32Z</dcterms:modified>
  <dc:title>附件2： 2021年兴化市公安局公开招聘编外合同制用工人员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