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val="en-US" w:eastAsia="zh-CN"/>
        </w:rPr>
        <w:t>东海县部分事业单位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赴高校开展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高层次人才</w:t>
      </w:r>
      <w:r>
        <w:rPr>
          <w:rFonts w:hint="eastAsia" w:ascii="宋体" w:hAnsi="宋体"/>
          <w:color w:val="auto"/>
          <w:sz w:val="28"/>
          <w:szCs w:val="28"/>
        </w:rPr>
        <w:t>公开</w:t>
      </w:r>
      <w:r>
        <w:rPr>
          <w:rFonts w:hint="eastAsia" w:ascii="宋体" w:hAnsi="宋体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eastAsia" w:ascii="宋体" w:hAnsi="宋体"/>
          <w:sz w:val="28"/>
          <w:szCs w:val="28"/>
          <w:lang w:val="en-US" w:eastAsia="zh-CN"/>
        </w:rPr>
        <w:t>教育部</w:t>
      </w:r>
      <w:r>
        <w:rPr>
          <w:rFonts w:hint="eastAsia" w:ascii="宋体" w:hAnsi="宋体"/>
          <w:sz w:val="28"/>
          <w:szCs w:val="28"/>
          <w:lang w:eastAsia="zh-CN"/>
        </w:rPr>
        <w:t>学籍在线验证报告》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年普通高校毕业生，取得学历学位证书的日期可放宽至202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6AF501A"/>
    <w:rsid w:val="19410B0E"/>
    <w:rsid w:val="1EBECC2E"/>
    <w:rsid w:val="2D3F0493"/>
    <w:rsid w:val="39F77E48"/>
    <w:rsid w:val="3A540249"/>
    <w:rsid w:val="3A8723CC"/>
    <w:rsid w:val="3F684739"/>
    <w:rsid w:val="415E3B48"/>
    <w:rsid w:val="526B3F2A"/>
    <w:rsid w:val="590E440B"/>
    <w:rsid w:val="595D2411"/>
    <w:rsid w:val="5AE4717C"/>
    <w:rsid w:val="5FEDDC03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615</Characters>
  <Lines>6</Lines>
  <Paragraphs>1</Paragraphs>
  <TotalTime>3</TotalTime>
  <ScaleCrop>false</ScaleCrop>
  <LinksUpToDate>false</LinksUpToDate>
  <CharactersWithSpaces>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荔枝</cp:lastModifiedBy>
  <cp:lastPrinted>2020-05-24T18:02:00Z</cp:lastPrinted>
  <dcterms:modified xsi:type="dcterms:W3CDTF">2025-12-19T10:29:42Z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2C10990926E1407B8369C18B9E9BD806_13</vt:lpwstr>
  </property>
  <property fmtid="{D5CDD505-2E9C-101B-9397-08002B2CF9AE}" pid="4" name="KSOTemplateDocerSaveRecord">
    <vt:lpwstr>eyJoZGlkIjoiMTdmZjcwZjgzNmZiNzk5NTliZjc4ZmM4YjBkM2FlMDYiLCJ1c2VySWQiOiIxNDUwNzg1MTg4In0=</vt:lpwstr>
  </property>
</Properties>
</file>